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311CDA"/>
        </w:tc>
        <w:tc>
          <w:tcPr>
            <w:tcW w:w="9593" w:type="dxa"/>
          </w:tcPr>
          <w:p w:rsidR="00A4149A" w:rsidRPr="00393F14" w:rsidRDefault="009F7D60">
            <w:r>
              <w:t>Wednesday</w:t>
            </w:r>
            <w:r w:rsidR="00B667A5">
              <w:t>,</w:t>
            </w:r>
            <w:r w:rsidR="001456D4">
              <w:t xml:space="preserve"> </w:t>
            </w:r>
            <w:r w:rsidR="001D2784">
              <w:t>May 20</w:t>
            </w:r>
            <w:r w:rsidR="001456D4">
              <w:t>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CD1B05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2B61E1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FF67A9" w:rsidRDefault="00CD1B05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0272DE">
              <w:rPr>
                <w:b/>
                <w:color w:val="FF0000"/>
              </w:rPr>
              <w:t>Math</w:t>
            </w:r>
            <w:r w:rsidR="000272DE" w:rsidRPr="000272DE">
              <w:rPr>
                <w:b/>
                <w:color w:val="FF0000"/>
              </w:rPr>
              <w:t xml:space="preserve"> Test</w:t>
            </w:r>
            <w:r w:rsidR="00D11C53" w:rsidRPr="000272DE">
              <w:rPr>
                <w:b/>
                <w:color w:val="FF0000"/>
              </w:rPr>
              <w:t>:</w:t>
            </w:r>
            <w:r>
              <w:rPr>
                <w:color w:val="0000FF"/>
              </w:rPr>
              <w:t xml:space="preserve"> </w:t>
            </w:r>
            <w:r w:rsidR="001D2784">
              <w:rPr>
                <w:b/>
                <w:color w:val="008000"/>
              </w:rPr>
              <w:t xml:space="preserve">Please </w:t>
            </w:r>
            <w:r w:rsidR="000272DE">
              <w:rPr>
                <w:b/>
                <w:color w:val="008000"/>
              </w:rPr>
              <w:t xml:space="preserve">post </w:t>
            </w:r>
            <w:r w:rsidR="001D2784">
              <w:rPr>
                <w:b/>
                <w:color w:val="008000"/>
              </w:rPr>
              <w:t>Chapter 14 test</w:t>
            </w:r>
            <w:r w:rsidR="00D11C53" w:rsidRPr="00D11C53">
              <w:rPr>
                <w:b/>
                <w:color w:val="008000"/>
              </w:rPr>
              <w:t xml:space="preserve"> on seesaw by 11:00AM</w:t>
            </w:r>
          </w:p>
          <w:p w:rsidR="008F6994" w:rsidRDefault="00FF67A9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Science</w:t>
            </w:r>
          </w:p>
          <w:p w:rsidR="00DB5A54" w:rsidRPr="00CD1B05" w:rsidRDefault="00020B86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</w:t>
            </w:r>
            <w:r w:rsidR="00D11C53">
              <w:rPr>
                <w:color w:val="0000FF"/>
              </w:rPr>
              <w:t xml:space="preserve"> </w:t>
            </w:r>
          </w:p>
          <w:p w:rsidR="00A4149A" w:rsidRPr="00144F67" w:rsidRDefault="00DB5A54" w:rsidP="00144F67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CD1B05">
              <w:rPr>
                <w:color w:val="0000FF"/>
              </w:rPr>
              <w:t>Practice multiplication facts</w:t>
            </w:r>
            <w:r w:rsidR="00015A8F">
              <w:rPr>
                <w:color w:val="0000FF"/>
              </w:rPr>
              <w:t xml:space="preserve"> 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Reading: Lexia</w:t>
            </w:r>
          </w:p>
          <w:p w:rsidR="00A4149A" w:rsidRPr="00393F14" w:rsidRDefault="00B1508D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*Cursive #</w:t>
            </w:r>
            <w:r w:rsidR="00E17461">
              <w:rPr>
                <w:color w:val="0000FF"/>
              </w:rPr>
              <w:t>3</w:t>
            </w:r>
            <w:r w:rsidR="001D2784">
              <w:rPr>
                <w:color w:val="0000FF"/>
              </w:rPr>
              <w:t>4</w:t>
            </w:r>
          </w:p>
          <w:p w:rsidR="00E611E2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393F14" w:rsidRDefault="00E611E2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</w:t>
            </w:r>
            <w:r w:rsidR="00460453">
              <w:rPr>
                <w:color w:val="0000FF"/>
              </w:rPr>
              <w:t>:</w:t>
            </w:r>
            <w:r>
              <w:rPr>
                <w:color w:val="0000FF"/>
              </w:rPr>
              <w:t xml:space="preserve"> </w:t>
            </w:r>
            <w:r w:rsidR="00460453">
              <w:rPr>
                <w:color w:val="0000FF"/>
              </w:rPr>
              <w:t>Extra PE Wednesday!</w:t>
            </w:r>
          </w:p>
          <w:p w:rsidR="00A4149A" w:rsidRPr="00393F14" w:rsidRDefault="00A4149A" w:rsidP="00B667A5">
            <w:pPr>
              <w:pStyle w:val="ListParagraph"/>
            </w:pPr>
          </w:p>
        </w:tc>
      </w:tr>
      <w:tr w:rsidR="00A4149A">
        <w:trPr>
          <w:trHeight w:val="654"/>
        </w:trPr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A4149A" w:rsidRPr="00393F14" w:rsidRDefault="00A4149A" w:rsidP="00C15B2A">
            <w:pPr>
              <w:rPr>
                <w:b/>
              </w:rPr>
            </w:pPr>
            <w:r w:rsidRPr="00393F14">
              <w:rPr>
                <w:b/>
              </w:rPr>
              <w:t>MyMath</w:t>
            </w: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000000" w:themeColor="text1"/>
            </w:tcBorders>
          </w:tcPr>
          <w:p w:rsidR="00631404" w:rsidRDefault="001D2784" w:rsidP="00D11C53">
            <w:pPr>
              <w:framePr w:hSpace="180" w:wrap="around" w:hAnchor="page" w:x="658" w:y="-523"/>
              <w:rPr>
                <w:b/>
              </w:rPr>
            </w:pPr>
            <w:r>
              <w:rPr>
                <w:b/>
              </w:rPr>
              <w:t>Chapter 14 Test</w:t>
            </w:r>
          </w:p>
          <w:p w:rsidR="00A4149A" w:rsidRPr="00EC4326" w:rsidRDefault="00D17A83" w:rsidP="00D11C53">
            <w:pPr>
              <w:framePr w:hSpace="180" w:wrap="around" w:hAnchor="page" w:x="658" w:y="-523"/>
              <w:rPr>
                <w:b/>
                <w:color w:val="0000FF"/>
                <w:sz w:val="36"/>
              </w:rPr>
            </w:pPr>
            <w:r w:rsidRPr="00EC4326">
              <w:rPr>
                <w:b/>
                <w:color w:val="0000FF"/>
                <w:sz w:val="36"/>
              </w:rPr>
              <w:t>Last test of the year.</w:t>
            </w:r>
            <w:r w:rsidR="00EC4326" w:rsidRPr="00EC4326">
              <w:rPr>
                <w:b/>
                <w:color w:val="0000FF"/>
                <w:sz w:val="36"/>
              </w:rPr>
              <w:t xml:space="preserve"> </w:t>
            </w:r>
            <w:r w:rsidRPr="00EC4326">
              <w:rPr>
                <w:b/>
                <w:color w:val="0000FF"/>
                <w:sz w:val="36"/>
              </w:rPr>
              <w:t>You</w:t>
            </w:r>
            <w:r w:rsidR="00631404" w:rsidRPr="00EC4326">
              <w:rPr>
                <w:b/>
                <w:color w:val="0000FF"/>
                <w:sz w:val="36"/>
              </w:rPr>
              <w:t xml:space="preserve"> did it!!!</w:t>
            </w:r>
          </w:p>
        </w:tc>
      </w:tr>
      <w:tr w:rsidR="00144658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144658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144658" w:rsidRPr="00393F14" w:rsidRDefault="00144658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015A8F" w:rsidRPr="00015A8F" w:rsidRDefault="001D2784" w:rsidP="00B667A5">
            <w:pPr>
              <w:spacing w:before="2" w:after="2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Pac Man Multiplication</w:t>
            </w:r>
          </w:p>
          <w:p w:rsidR="00015A8F" w:rsidRDefault="009216C0" w:rsidP="00015A8F">
            <w:hyperlink r:id="rId5" w:history="1">
              <w:r w:rsidR="00015A8F">
                <w:rPr>
                  <w:rStyle w:val="Hyperlink"/>
                </w:rPr>
                <w:t>http://www.sheppardsoftware.com/mathgames/mathman/mathman_multiplication.htm</w:t>
              </w:r>
            </w:hyperlink>
          </w:p>
          <w:p w:rsidR="00015A8F" w:rsidRDefault="00015A8F" w:rsidP="00B667A5">
            <w:pPr>
              <w:spacing w:before="2" w:after="2"/>
            </w:pPr>
          </w:p>
          <w:p w:rsidR="00015A8F" w:rsidRDefault="00015A8F" w:rsidP="00B667A5">
            <w:pPr>
              <w:spacing w:before="2" w:after="2"/>
            </w:pP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22E54" w:rsidRDefault="009216C0" w:rsidP="00B667A5">
            <w:pPr>
              <w:spacing w:before="2" w:after="2"/>
            </w:pPr>
            <w:hyperlink r:id="rId6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722E54" w:rsidRDefault="00722E54" w:rsidP="00B667A5">
            <w:pPr>
              <w:spacing w:before="2" w:after="2"/>
            </w:pPr>
          </w:p>
          <w:p w:rsidR="00722E54" w:rsidRPr="00645580" w:rsidRDefault="00722E54" w:rsidP="00B667A5">
            <w:pPr>
              <w:spacing w:before="2" w:after="2"/>
              <w:rPr>
                <w:b/>
                <w:color w:val="943634" w:themeColor="accent2" w:themeShade="BF"/>
              </w:rPr>
            </w:pPr>
            <w:r w:rsidRPr="00645580">
              <w:rPr>
                <w:b/>
                <w:color w:val="943634" w:themeColor="accent2" w:themeShade="BF"/>
              </w:rPr>
              <w:t>Anyone winning against the computer?</w:t>
            </w:r>
          </w:p>
          <w:p w:rsidR="00722E54" w:rsidRPr="0089648A" w:rsidRDefault="00722E54" w:rsidP="00722E54">
            <w:pPr>
              <w:rPr>
                <w:b/>
              </w:rPr>
            </w:pPr>
            <w:r w:rsidRPr="0089648A">
              <w:rPr>
                <w:b/>
              </w:rPr>
              <w:t xml:space="preserve">NEW: Multiplication Genius: play against the computer: </w:t>
            </w:r>
            <w:r>
              <w:rPr>
                <w:b/>
              </w:rPr>
              <w:t xml:space="preserve">It’s not easy, but if you are persistent, you can win or tie with the computer. </w:t>
            </w:r>
            <w:r w:rsidRPr="00740AD8">
              <w:rPr>
                <w:b/>
                <w:color w:val="BC0043"/>
                <w:sz w:val="26"/>
              </w:rPr>
              <w:t>WHEN YOU WIN</w:t>
            </w:r>
            <w:r w:rsidR="00645580">
              <w:rPr>
                <w:b/>
                <w:color w:val="BC0043"/>
                <w:sz w:val="26"/>
              </w:rPr>
              <w:t>, or tie</w:t>
            </w:r>
            <w:r w:rsidRPr="00740AD8">
              <w:rPr>
                <w:b/>
                <w:color w:val="BC0043"/>
                <w:sz w:val="26"/>
              </w:rPr>
              <w:t>, POST YOUR RESULTS ON SEESAW.</w:t>
            </w:r>
          </w:p>
          <w:p w:rsidR="00722E54" w:rsidRDefault="009216C0" w:rsidP="00722E54">
            <w:hyperlink r:id="rId7" w:history="1">
              <w:r w:rsidR="00722E54">
                <w:rPr>
                  <w:rStyle w:val="Hyperlink"/>
                </w:rPr>
                <w:t>https://www.kidsmathgamesonline.com/multiplication/educationalmultiplication.html</w:t>
              </w:r>
            </w:hyperlink>
          </w:p>
          <w:p w:rsidR="00144658" w:rsidRPr="009B295D" w:rsidRDefault="00144658" w:rsidP="00B667A5">
            <w:pPr>
              <w:spacing w:before="2" w:after="2"/>
            </w:pPr>
          </w:p>
        </w:tc>
      </w:tr>
      <w:tr w:rsidR="000272DE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0272DE" w:rsidRPr="002251A4" w:rsidRDefault="000272DE" w:rsidP="00C15B2A">
            <w:pPr>
              <w:rPr>
                <w:b/>
                <w:color w:val="0000FF"/>
              </w:rPr>
            </w:pPr>
            <w:r w:rsidRPr="002251A4">
              <w:rPr>
                <w:b/>
                <w:color w:val="0000FF"/>
              </w:rPr>
              <w:t>Science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660767" w:rsidRPr="002251A4" w:rsidRDefault="008660AA" w:rsidP="00D11C5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8.1 </w:t>
            </w:r>
            <w:r w:rsidR="00AC21FD" w:rsidRPr="002251A4">
              <w:rPr>
                <w:b/>
                <w:color w:val="0000FF"/>
              </w:rPr>
              <w:t xml:space="preserve"> Review:</w:t>
            </w:r>
            <w:r w:rsidR="002251A4" w:rsidRPr="002251A4">
              <w:rPr>
                <w:b/>
                <w:color w:val="0000FF"/>
              </w:rPr>
              <w:t xml:space="preserve"> What are some patterns that repeat every day? Pages 232-285 Answer Questions # &amp; #2 page 235</w:t>
            </w:r>
          </w:p>
          <w:p w:rsidR="00660767" w:rsidRDefault="00660767" w:rsidP="00D11C53">
            <w:pPr>
              <w:rPr>
                <w:b/>
                <w:color w:val="FF0000"/>
              </w:rPr>
            </w:pPr>
          </w:p>
          <w:p w:rsidR="00660767" w:rsidRDefault="00984D46" w:rsidP="00660767">
            <w:r>
              <w:t>Star Stuff (a book written by Carl Sagan)</w:t>
            </w:r>
          </w:p>
          <w:p w:rsidR="002251A4" w:rsidRDefault="009216C0" w:rsidP="00984D46">
            <w:hyperlink r:id="rId8" w:history="1">
              <w:r w:rsidR="00984D46">
                <w:rPr>
                  <w:rStyle w:val="Hyperlink"/>
                </w:rPr>
                <w:t>https://www.youtube.com/watch?v=SHtyqyK532c</w:t>
              </w:r>
            </w:hyperlink>
          </w:p>
          <w:p w:rsidR="002251A4" w:rsidRDefault="002251A4" w:rsidP="00984D46"/>
          <w:p w:rsidR="002251A4" w:rsidRDefault="002251A4" w:rsidP="00984D46">
            <w:r>
              <w:t>What was sent on Voyager?</w:t>
            </w:r>
          </w:p>
          <w:p w:rsidR="002251A4" w:rsidRDefault="009216C0" w:rsidP="002251A4">
            <w:hyperlink r:id="rId9" w:history="1">
              <w:r w:rsidR="002251A4">
                <w:rPr>
                  <w:rStyle w:val="Hyperlink"/>
                </w:rPr>
                <w:t>https://voyager.jpl.nasa.gov/golden-record/whats-on-the-record/</w:t>
              </w:r>
            </w:hyperlink>
          </w:p>
          <w:p w:rsidR="00984D46" w:rsidRDefault="00984D46" w:rsidP="00984D46"/>
          <w:p w:rsidR="00984D46" w:rsidRDefault="00804D25" w:rsidP="00660767">
            <w:r>
              <w:t>Among the classical and international music is this song</w:t>
            </w:r>
          </w:p>
          <w:p w:rsidR="0027546C" w:rsidRDefault="009216C0" w:rsidP="00D11C53">
            <w:hyperlink r:id="rId10" w:history="1">
              <w:r w:rsidR="002251A4">
                <w:rPr>
                  <w:rStyle w:val="Hyperlink"/>
                </w:rPr>
                <w:t>https://www.youtube.com/watch?v=Uf4rxCB4lys</w:t>
              </w:r>
            </w:hyperlink>
          </w:p>
          <w:p w:rsidR="0027546C" w:rsidRDefault="0027546C" w:rsidP="00D11C53"/>
          <w:p w:rsidR="0027546C" w:rsidRDefault="0027546C" w:rsidP="00D11C53">
            <w:r>
              <w:t>Lots for students, but if you find something you’d like to share with your child, please do.</w:t>
            </w:r>
          </w:p>
          <w:p w:rsidR="0027546C" w:rsidRDefault="009216C0" w:rsidP="0027546C">
            <w:hyperlink r:id="rId11" w:history="1">
              <w:r w:rsidR="0027546C">
                <w:rPr>
                  <w:rStyle w:val="Hyperlink"/>
                </w:rPr>
                <w:t>https://voyager.jpl.nasa.gov/mission/</w:t>
              </w:r>
            </w:hyperlink>
          </w:p>
          <w:p w:rsidR="000272DE" w:rsidRPr="002251A4" w:rsidRDefault="00AC21FD" w:rsidP="00D11C53">
            <w:r>
              <w:rPr>
                <w:b/>
                <w:color w:val="FF0000"/>
              </w:rPr>
              <w:br/>
            </w:r>
          </w:p>
        </w:tc>
      </w:tr>
      <w:tr w:rsidR="00FF67A9">
        <w:trPr>
          <w:trHeight w:val="640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FF67A9" w:rsidRPr="00AC21FD" w:rsidRDefault="00FF67A9" w:rsidP="00C15B2A">
            <w:pPr>
              <w:rPr>
                <w:b/>
                <w:color w:val="0000FF"/>
              </w:rPr>
            </w:pPr>
            <w:r w:rsidRPr="00AC21FD">
              <w:rPr>
                <w:b/>
                <w:color w:val="0000FF"/>
              </w:rPr>
              <w:t>Social Studies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360D83" w:rsidRDefault="000272DE" w:rsidP="00AC21FD">
            <w:pPr>
              <w:rPr>
                <w:b/>
                <w:color w:val="0000FF"/>
              </w:rPr>
            </w:pPr>
            <w:r w:rsidRPr="00AC21FD">
              <w:rPr>
                <w:b/>
                <w:color w:val="0000FF"/>
              </w:rPr>
              <w:t>Chapter 8.3</w:t>
            </w:r>
            <w:r w:rsidR="00AC21FD" w:rsidRPr="00AC21FD">
              <w:rPr>
                <w:b/>
                <w:color w:val="0000FF"/>
              </w:rPr>
              <w:t xml:space="preserve"> </w:t>
            </w:r>
            <w:r w:rsidR="00E4120A">
              <w:rPr>
                <w:b/>
                <w:color w:val="0000FF"/>
              </w:rPr>
              <w:t xml:space="preserve"> </w:t>
            </w:r>
            <w:r w:rsidR="00AC21FD" w:rsidRPr="00AC21FD">
              <w:rPr>
                <w:b/>
                <w:color w:val="0000FF"/>
              </w:rPr>
              <w:t xml:space="preserve">Communities Trade with Each </w:t>
            </w:r>
            <w:r w:rsidR="00AC21FD">
              <w:rPr>
                <w:b/>
                <w:color w:val="0000FF"/>
              </w:rPr>
              <w:t>O</w:t>
            </w:r>
            <w:r w:rsidR="00AC21FD" w:rsidRPr="00AC21FD">
              <w:rPr>
                <w:b/>
                <w:color w:val="0000FF"/>
              </w:rPr>
              <w:t>ther</w:t>
            </w:r>
            <w:r w:rsidR="00AC21FD">
              <w:rPr>
                <w:b/>
                <w:color w:val="0000FF"/>
              </w:rPr>
              <w:t xml:space="preserve"> </w:t>
            </w:r>
            <w:r w:rsidR="006F4287" w:rsidRPr="00AC21FD">
              <w:rPr>
                <w:b/>
                <w:color w:val="0000FF"/>
              </w:rPr>
              <w:t xml:space="preserve">pages </w:t>
            </w:r>
            <w:r w:rsidR="00AC21FD" w:rsidRPr="00AC21FD">
              <w:rPr>
                <w:b/>
                <w:color w:val="0000FF"/>
              </w:rPr>
              <w:t>312-319</w:t>
            </w:r>
            <w:r w:rsidR="006F4287" w:rsidRPr="00AC21FD">
              <w:rPr>
                <w:b/>
                <w:color w:val="0000FF"/>
              </w:rPr>
              <w:t xml:space="preserve">. </w:t>
            </w:r>
          </w:p>
          <w:p w:rsidR="00360D83" w:rsidRDefault="006F4287" w:rsidP="00AC21FD">
            <w:pPr>
              <w:rPr>
                <w:b/>
                <w:color w:val="0000FF"/>
              </w:rPr>
            </w:pPr>
            <w:r w:rsidRPr="00AC21FD">
              <w:rPr>
                <w:b/>
                <w:color w:val="0000FF"/>
              </w:rPr>
              <w:t>Read and guess the meaning of the vocabulary words in the</w:t>
            </w:r>
            <w:r w:rsidR="00AC21FD">
              <w:rPr>
                <w:b/>
                <w:color w:val="0000FF"/>
              </w:rPr>
              <w:t xml:space="preserve"> left column on page </w:t>
            </w:r>
            <w:r w:rsidR="00AC21FD" w:rsidRPr="00AC21FD">
              <w:rPr>
                <w:b/>
                <w:color w:val="0000FF"/>
              </w:rPr>
              <w:t xml:space="preserve">312 </w:t>
            </w:r>
            <w:r w:rsidRPr="00AC21FD">
              <w:rPr>
                <w:b/>
                <w:color w:val="0000FF"/>
              </w:rPr>
              <w:t xml:space="preserve">before reading the lesson pages. Allow your child to read the lesson aloud and teach you by stopping at the vocabulary words and their definition. </w:t>
            </w:r>
          </w:p>
          <w:p w:rsidR="00AC21FD" w:rsidRDefault="00FE243D" w:rsidP="00AC21FD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There is only one page, WB 52 for this lesson and it’s listed in HW.</w:t>
            </w:r>
          </w:p>
          <w:p w:rsidR="00FF67A9" w:rsidRPr="00AC21FD" w:rsidRDefault="00FF67A9" w:rsidP="00AC21FD">
            <w:pPr>
              <w:rPr>
                <w:b/>
                <w:color w:val="0000FF"/>
              </w:rPr>
            </w:pPr>
          </w:p>
        </w:tc>
      </w:tr>
      <w:tr w:rsidR="00FF67A9">
        <w:trPr>
          <w:trHeight w:val="333"/>
        </w:trPr>
        <w:tc>
          <w:tcPr>
            <w:tcW w:w="1194" w:type="dxa"/>
            <w:tcBorders>
              <w:bottom w:val="single" w:sz="4" w:space="0" w:color="auto"/>
            </w:tcBorders>
          </w:tcPr>
          <w:p w:rsidR="00FF67A9" w:rsidRPr="00393F14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FF67A9" w:rsidRDefault="00FF67A9" w:rsidP="00C15B2A">
            <w:r w:rsidRPr="00393F14">
              <w:t xml:space="preserve">Reading: Lexia </w:t>
            </w:r>
            <w:r>
              <w:t xml:space="preserve">90 min per week </w:t>
            </w:r>
          </w:p>
          <w:p w:rsidR="00FF67A9" w:rsidRPr="00393F14" w:rsidRDefault="00FF67A9" w:rsidP="00C15B2A">
            <w:pPr>
              <w:rPr>
                <w:rFonts w:ascii="Cambria" w:hAnsi="Cambria"/>
                <w:szCs w:val="20"/>
              </w:rPr>
            </w:pPr>
          </w:p>
        </w:tc>
      </w:tr>
      <w:tr w:rsidR="00FF67A9">
        <w:trPr>
          <w:trHeight w:val="907"/>
        </w:trPr>
        <w:tc>
          <w:tcPr>
            <w:tcW w:w="1194" w:type="dxa"/>
            <w:tcBorders>
              <w:bottom w:val="single" w:sz="4" w:space="0" w:color="auto"/>
            </w:tcBorders>
          </w:tcPr>
          <w:p w:rsidR="00FF67A9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  <w:p w:rsidR="00FF67A9" w:rsidRDefault="00FF67A9" w:rsidP="00C15B2A">
            <w:pPr>
              <w:rPr>
                <w:b/>
              </w:rPr>
            </w:pPr>
          </w:p>
          <w:p w:rsidR="00FF67A9" w:rsidRPr="00393F14" w:rsidRDefault="00FF67A9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AA3E4A" w:rsidRDefault="00FF67A9" w:rsidP="00C15B2A">
            <w:pPr>
              <w:rPr>
                <w:b/>
              </w:rPr>
            </w:pPr>
            <w:r>
              <w:t>#3</w:t>
            </w:r>
            <w:r w:rsidR="001D2784">
              <w:t>4</w:t>
            </w:r>
            <w:r>
              <w:t xml:space="preserve"> </w:t>
            </w:r>
            <w:r w:rsidRPr="00985617">
              <w:rPr>
                <w:b/>
              </w:rPr>
              <w:t xml:space="preserve">Help your child to master cursive by reviewing </w:t>
            </w:r>
            <w:r>
              <w:rPr>
                <w:b/>
              </w:rPr>
              <w:t>your child’s work.</w:t>
            </w:r>
          </w:p>
          <w:p w:rsidR="00FF67A9" w:rsidRPr="00393F14" w:rsidRDefault="00FF67A9" w:rsidP="00C15B2A"/>
          <w:p w:rsidR="00FF67A9" w:rsidRPr="00AA3E4A" w:rsidRDefault="00AA3E4A" w:rsidP="00C15B2A">
            <w:pPr>
              <w:rPr>
                <w:b/>
                <w:color w:val="0000FF"/>
              </w:rPr>
            </w:pPr>
            <w:r w:rsidRPr="00AA3E4A">
              <w:rPr>
                <w:b/>
                <w:color w:val="0000FF"/>
              </w:rPr>
              <w:t>Please consider making a</w:t>
            </w:r>
            <w:r>
              <w:rPr>
                <w:b/>
                <w:color w:val="0000FF"/>
              </w:rPr>
              <w:t xml:space="preserve"> cursive sheet with your </w:t>
            </w:r>
            <w:r w:rsidR="00FF67A9" w:rsidRPr="00AA3E4A">
              <w:rPr>
                <w:b/>
                <w:color w:val="0000FF"/>
              </w:rPr>
              <w:t>child</w:t>
            </w:r>
            <w:r w:rsidRPr="00AA3E4A">
              <w:rPr>
                <w:b/>
                <w:color w:val="0000FF"/>
              </w:rPr>
              <w:t>’s name, so they can practice</w:t>
            </w:r>
            <w:r>
              <w:rPr>
                <w:b/>
                <w:color w:val="0000FF"/>
              </w:rPr>
              <w:t>.</w:t>
            </w:r>
            <w:r w:rsidRPr="00AA3E4A">
              <w:rPr>
                <w:b/>
                <w:color w:val="0000FF"/>
              </w:rPr>
              <w:t xml:space="preserve"> </w:t>
            </w:r>
          </w:p>
          <w:p w:rsidR="00813344" w:rsidRDefault="009216C0" w:rsidP="006A2B56">
            <w:hyperlink r:id="rId12" w:history="1">
              <w:r w:rsidR="00FF67A9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FF67A9" w:rsidRPr="00393F14" w:rsidRDefault="00FF67A9" w:rsidP="006A2B56">
            <w:pPr>
              <w:rPr>
                <w:rFonts w:ascii="Times" w:hAnsi="Times"/>
                <w:szCs w:val="20"/>
              </w:rPr>
            </w:pPr>
          </w:p>
        </w:tc>
      </w:tr>
      <w:tr w:rsidR="00FF67A9">
        <w:tc>
          <w:tcPr>
            <w:tcW w:w="1194" w:type="dxa"/>
          </w:tcPr>
          <w:p w:rsidR="00FF67A9" w:rsidRPr="00393F14" w:rsidRDefault="00FF67A9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593" w:type="dxa"/>
          </w:tcPr>
          <w:p w:rsidR="00A86CE6" w:rsidRPr="0095406A" w:rsidRDefault="00A86CE6" w:rsidP="00A86CE6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A86CE6" w:rsidRDefault="00A86CE6" w:rsidP="00A86CE6">
            <w:pPr>
              <w:rPr>
                <w:b/>
                <w:color w:val="0000FF"/>
              </w:rPr>
            </w:pPr>
          </w:p>
          <w:p w:rsidR="00A86CE6" w:rsidRDefault="00A86CE6" w:rsidP="00A86CE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A86CE6" w:rsidRDefault="00A86CE6" w:rsidP="00A86CE6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A86CE6" w:rsidRPr="003E2665" w:rsidRDefault="00A86CE6" w:rsidP="00A86CE6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A86CE6" w:rsidRDefault="00A86CE6" w:rsidP="00A86CE6"/>
          <w:p w:rsidR="00A86CE6" w:rsidRPr="00393F14" w:rsidRDefault="00A86CE6" w:rsidP="00A86CE6">
            <w:r w:rsidRPr="00393F14">
              <w:t>Typing for 30 minutes</w:t>
            </w:r>
          </w:p>
          <w:p w:rsidR="00A86CE6" w:rsidRPr="00393F14" w:rsidRDefault="009216C0" w:rsidP="00A86CE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A86CE6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A86CE6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86CE6" w:rsidRDefault="00A86CE6" w:rsidP="00A86CE6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link </w:t>
            </w:r>
            <w:r>
              <w:rPr>
                <w:b/>
                <w:color w:val="555555"/>
                <w:szCs w:val="20"/>
              </w:rPr>
              <w:t xml:space="preserve">, to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A86CE6" w:rsidRDefault="00A86CE6" w:rsidP="00A86CE6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9216C0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9216C0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r w:rsidR="009216C0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A86CE6" w:rsidRDefault="00A86CE6" w:rsidP="00A86CE6">
            <w:pPr>
              <w:rPr>
                <w:rFonts w:ascii="Helvetica" w:hAnsi="Helvetica"/>
                <w:b/>
                <w:color w:val="555555"/>
              </w:rPr>
            </w:pPr>
          </w:p>
          <w:p w:rsidR="00A86CE6" w:rsidRPr="00E07900" w:rsidRDefault="00A86CE6" w:rsidP="00A86CE6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FF67A9" w:rsidRPr="00393F14" w:rsidRDefault="00FF67A9"/>
        </w:tc>
      </w:tr>
      <w:tr w:rsidR="00FF67A9">
        <w:tc>
          <w:tcPr>
            <w:tcW w:w="1194" w:type="dxa"/>
          </w:tcPr>
          <w:p w:rsidR="00FF67A9" w:rsidRPr="00393F14" w:rsidRDefault="00FF67A9" w:rsidP="00C15B2A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9593" w:type="dxa"/>
          </w:tcPr>
          <w:p w:rsidR="00FF67A9" w:rsidRPr="00FF67A9" w:rsidRDefault="00FF67A9" w:rsidP="00DD3D08">
            <w:pPr>
              <w:rPr>
                <w:b/>
                <w:color w:val="0000FF"/>
              </w:rPr>
            </w:pPr>
            <w:r>
              <w:t xml:space="preserve">Look back at previous PE lessons for your favorite workout video, find your one that you and your child like best on YouTube or where ever you find workout videos, </w:t>
            </w:r>
            <w:r w:rsidRPr="00FF67A9">
              <w:rPr>
                <w:b/>
                <w:color w:val="0000FF"/>
              </w:rPr>
              <w:t>or go for a brisk walk day.</w:t>
            </w:r>
          </w:p>
          <w:p w:rsidR="00FF67A9" w:rsidRPr="00393F14" w:rsidRDefault="00FF67A9" w:rsidP="00DD3D08"/>
        </w:tc>
      </w:tr>
    </w:tbl>
    <w:p w:rsidR="00C15B2A" w:rsidRDefault="00C15B2A"/>
    <w:sectPr w:rsidR="00C15B2A" w:rsidSect="00E93FC1">
      <w:pgSz w:w="12240" w:h="15840"/>
      <w:pgMar w:top="432" w:right="1440" w:bottom="288" w:left="1440" w:gutter="0"/>
      <w:printerSettings r:id="rId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12288"/>
    <w:multiLevelType w:val="hybridMultilevel"/>
    <w:tmpl w:val="D4FE9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1549D"/>
    <w:multiLevelType w:val="hybridMultilevel"/>
    <w:tmpl w:val="9C74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13B1C"/>
    <w:rsid w:val="00015A8F"/>
    <w:rsid w:val="00020B86"/>
    <w:rsid w:val="000272DE"/>
    <w:rsid w:val="00033E62"/>
    <w:rsid w:val="000604CC"/>
    <w:rsid w:val="00070613"/>
    <w:rsid w:val="00075B1C"/>
    <w:rsid w:val="00083DE6"/>
    <w:rsid w:val="000978D4"/>
    <w:rsid w:val="000A01CB"/>
    <w:rsid w:val="000C2845"/>
    <w:rsid w:val="000C496A"/>
    <w:rsid w:val="000D784D"/>
    <w:rsid w:val="001315D7"/>
    <w:rsid w:val="00142E83"/>
    <w:rsid w:val="00144658"/>
    <w:rsid w:val="00144F67"/>
    <w:rsid w:val="001456D4"/>
    <w:rsid w:val="00156CDE"/>
    <w:rsid w:val="00171375"/>
    <w:rsid w:val="00180B42"/>
    <w:rsid w:val="001A700A"/>
    <w:rsid w:val="001C6C4C"/>
    <w:rsid w:val="001D2784"/>
    <w:rsid w:val="001E0285"/>
    <w:rsid w:val="001F11EE"/>
    <w:rsid w:val="001F2EB3"/>
    <w:rsid w:val="00206B28"/>
    <w:rsid w:val="00210AD8"/>
    <w:rsid w:val="00220BA9"/>
    <w:rsid w:val="00222CC6"/>
    <w:rsid w:val="002251A4"/>
    <w:rsid w:val="00237C2D"/>
    <w:rsid w:val="0027546C"/>
    <w:rsid w:val="002757B2"/>
    <w:rsid w:val="00284D9A"/>
    <w:rsid w:val="002B50EA"/>
    <w:rsid w:val="002B5608"/>
    <w:rsid w:val="002B5C8A"/>
    <w:rsid w:val="002B61E1"/>
    <w:rsid w:val="002B6905"/>
    <w:rsid w:val="002E4DF3"/>
    <w:rsid w:val="002F50A7"/>
    <w:rsid w:val="00311CDA"/>
    <w:rsid w:val="003174FF"/>
    <w:rsid w:val="00340C70"/>
    <w:rsid w:val="00360483"/>
    <w:rsid w:val="00360D83"/>
    <w:rsid w:val="0036427A"/>
    <w:rsid w:val="003647CF"/>
    <w:rsid w:val="00364886"/>
    <w:rsid w:val="00367235"/>
    <w:rsid w:val="00372230"/>
    <w:rsid w:val="0037641C"/>
    <w:rsid w:val="003852B7"/>
    <w:rsid w:val="00396541"/>
    <w:rsid w:val="003C0502"/>
    <w:rsid w:val="003C4BC9"/>
    <w:rsid w:val="003E483B"/>
    <w:rsid w:val="004038FD"/>
    <w:rsid w:val="00406FE7"/>
    <w:rsid w:val="00425D59"/>
    <w:rsid w:val="004602EC"/>
    <w:rsid w:val="00460453"/>
    <w:rsid w:val="00460FD8"/>
    <w:rsid w:val="00467181"/>
    <w:rsid w:val="004842F4"/>
    <w:rsid w:val="00487ACC"/>
    <w:rsid w:val="00492BAB"/>
    <w:rsid w:val="00495119"/>
    <w:rsid w:val="004B138E"/>
    <w:rsid w:val="004C7900"/>
    <w:rsid w:val="004D4F2B"/>
    <w:rsid w:val="004F7CC6"/>
    <w:rsid w:val="0050333A"/>
    <w:rsid w:val="0051552A"/>
    <w:rsid w:val="0052601C"/>
    <w:rsid w:val="00545126"/>
    <w:rsid w:val="0055373D"/>
    <w:rsid w:val="00575454"/>
    <w:rsid w:val="00582042"/>
    <w:rsid w:val="00593EEE"/>
    <w:rsid w:val="005A33E2"/>
    <w:rsid w:val="005B468E"/>
    <w:rsid w:val="005D0966"/>
    <w:rsid w:val="00603B09"/>
    <w:rsid w:val="00605F78"/>
    <w:rsid w:val="00622FA2"/>
    <w:rsid w:val="00631404"/>
    <w:rsid w:val="00644378"/>
    <w:rsid w:val="00645580"/>
    <w:rsid w:val="00660767"/>
    <w:rsid w:val="006902A3"/>
    <w:rsid w:val="00697AAF"/>
    <w:rsid w:val="006A2B56"/>
    <w:rsid w:val="006A3573"/>
    <w:rsid w:val="006B1524"/>
    <w:rsid w:val="006B58FC"/>
    <w:rsid w:val="006C573B"/>
    <w:rsid w:val="006C5B92"/>
    <w:rsid w:val="006F135E"/>
    <w:rsid w:val="006F4287"/>
    <w:rsid w:val="00711DBF"/>
    <w:rsid w:val="00722E54"/>
    <w:rsid w:val="00795D36"/>
    <w:rsid w:val="007E3371"/>
    <w:rsid w:val="007E7EC1"/>
    <w:rsid w:val="007F0D96"/>
    <w:rsid w:val="00800800"/>
    <w:rsid w:val="008015E2"/>
    <w:rsid w:val="00802EF1"/>
    <w:rsid w:val="00804D25"/>
    <w:rsid w:val="00812F9F"/>
    <w:rsid w:val="00813344"/>
    <w:rsid w:val="008153AF"/>
    <w:rsid w:val="00825180"/>
    <w:rsid w:val="008533B1"/>
    <w:rsid w:val="008660AA"/>
    <w:rsid w:val="00866BCF"/>
    <w:rsid w:val="0087215E"/>
    <w:rsid w:val="0087665E"/>
    <w:rsid w:val="00890047"/>
    <w:rsid w:val="008925E6"/>
    <w:rsid w:val="00894516"/>
    <w:rsid w:val="008A159A"/>
    <w:rsid w:val="008B760F"/>
    <w:rsid w:val="008C07A8"/>
    <w:rsid w:val="008D2418"/>
    <w:rsid w:val="008E3D6E"/>
    <w:rsid w:val="008F3191"/>
    <w:rsid w:val="008F4892"/>
    <w:rsid w:val="008F6994"/>
    <w:rsid w:val="00904A63"/>
    <w:rsid w:val="00906298"/>
    <w:rsid w:val="0091233C"/>
    <w:rsid w:val="009165AA"/>
    <w:rsid w:val="009216C0"/>
    <w:rsid w:val="009436AC"/>
    <w:rsid w:val="00946082"/>
    <w:rsid w:val="00946A51"/>
    <w:rsid w:val="00963A19"/>
    <w:rsid w:val="00980145"/>
    <w:rsid w:val="00984D46"/>
    <w:rsid w:val="009B295D"/>
    <w:rsid w:val="009C173A"/>
    <w:rsid w:val="009C3427"/>
    <w:rsid w:val="009C3CE9"/>
    <w:rsid w:val="009D5D51"/>
    <w:rsid w:val="009F7D60"/>
    <w:rsid w:val="00A17413"/>
    <w:rsid w:val="00A25E96"/>
    <w:rsid w:val="00A4149A"/>
    <w:rsid w:val="00A41DD6"/>
    <w:rsid w:val="00A631B9"/>
    <w:rsid w:val="00A63A47"/>
    <w:rsid w:val="00A6796E"/>
    <w:rsid w:val="00A73046"/>
    <w:rsid w:val="00A8542F"/>
    <w:rsid w:val="00A86CE6"/>
    <w:rsid w:val="00AA3E4A"/>
    <w:rsid w:val="00AB424C"/>
    <w:rsid w:val="00AC21FD"/>
    <w:rsid w:val="00AD0355"/>
    <w:rsid w:val="00AF0B94"/>
    <w:rsid w:val="00AF7E06"/>
    <w:rsid w:val="00B0553A"/>
    <w:rsid w:val="00B1508D"/>
    <w:rsid w:val="00B17DCD"/>
    <w:rsid w:val="00B216F2"/>
    <w:rsid w:val="00B408E2"/>
    <w:rsid w:val="00B4162B"/>
    <w:rsid w:val="00B41F5D"/>
    <w:rsid w:val="00B52752"/>
    <w:rsid w:val="00B667A5"/>
    <w:rsid w:val="00B914F1"/>
    <w:rsid w:val="00BE11F2"/>
    <w:rsid w:val="00BE2AC5"/>
    <w:rsid w:val="00BE5ED2"/>
    <w:rsid w:val="00C15B2A"/>
    <w:rsid w:val="00C246EF"/>
    <w:rsid w:val="00C27D38"/>
    <w:rsid w:val="00C6188E"/>
    <w:rsid w:val="00C66C1F"/>
    <w:rsid w:val="00C74B1C"/>
    <w:rsid w:val="00C75801"/>
    <w:rsid w:val="00CB6F8E"/>
    <w:rsid w:val="00CD1B05"/>
    <w:rsid w:val="00CF0710"/>
    <w:rsid w:val="00CF4EE1"/>
    <w:rsid w:val="00D0127C"/>
    <w:rsid w:val="00D11C53"/>
    <w:rsid w:val="00D17A83"/>
    <w:rsid w:val="00D30B9F"/>
    <w:rsid w:val="00D340EB"/>
    <w:rsid w:val="00D40A2E"/>
    <w:rsid w:val="00D44542"/>
    <w:rsid w:val="00D51232"/>
    <w:rsid w:val="00D54202"/>
    <w:rsid w:val="00D60B42"/>
    <w:rsid w:val="00D60CBB"/>
    <w:rsid w:val="00D71D58"/>
    <w:rsid w:val="00D81050"/>
    <w:rsid w:val="00DA0EE3"/>
    <w:rsid w:val="00DA4BBC"/>
    <w:rsid w:val="00DB4A9E"/>
    <w:rsid w:val="00DB5A54"/>
    <w:rsid w:val="00DB60F2"/>
    <w:rsid w:val="00DD3D08"/>
    <w:rsid w:val="00DF4D3C"/>
    <w:rsid w:val="00DF5C44"/>
    <w:rsid w:val="00E0033E"/>
    <w:rsid w:val="00E17461"/>
    <w:rsid w:val="00E4120A"/>
    <w:rsid w:val="00E47D1B"/>
    <w:rsid w:val="00E554CE"/>
    <w:rsid w:val="00E611E2"/>
    <w:rsid w:val="00E70763"/>
    <w:rsid w:val="00E80232"/>
    <w:rsid w:val="00E8429B"/>
    <w:rsid w:val="00E93FC1"/>
    <w:rsid w:val="00EA78DB"/>
    <w:rsid w:val="00EB444C"/>
    <w:rsid w:val="00EC4326"/>
    <w:rsid w:val="00EC4978"/>
    <w:rsid w:val="00EF3EAF"/>
    <w:rsid w:val="00EF5587"/>
    <w:rsid w:val="00F42249"/>
    <w:rsid w:val="00F66618"/>
    <w:rsid w:val="00F70EFA"/>
    <w:rsid w:val="00F746E3"/>
    <w:rsid w:val="00F772B8"/>
    <w:rsid w:val="00FA3CE9"/>
    <w:rsid w:val="00FC4301"/>
    <w:rsid w:val="00FE243D"/>
    <w:rsid w:val="00FF67A9"/>
    <w:rsid w:val="00FF69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next w:val="Normal"/>
    <w:link w:val="Heading1Char"/>
    <w:rsid w:val="00EF5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F55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oyager.jpl.nasa.gov/mission/" TargetMode="External"/><Relationship Id="rId12" Type="http://schemas.openxmlformats.org/officeDocument/2006/relationships/hyperlink" Target="https://www.zaner-bloser.com/products/fontsdemo/index.html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eppardsoftware.com/mathgames/mathman/mathman_multiplication.htm" TargetMode="External"/><Relationship Id="rId6" Type="http://schemas.openxmlformats.org/officeDocument/2006/relationships/hyperlink" Target="https://coolsciencelab.com/math_magic.html" TargetMode="External"/><Relationship Id="rId7" Type="http://schemas.openxmlformats.org/officeDocument/2006/relationships/hyperlink" Target="https://www.kidsmathgamesonline.com/multiplication/educationalmultiplication.html" TargetMode="External"/><Relationship Id="rId8" Type="http://schemas.openxmlformats.org/officeDocument/2006/relationships/hyperlink" Target="https://www.youtube.com/watch?v=SHtyqyK532c" TargetMode="External"/><Relationship Id="rId9" Type="http://schemas.openxmlformats.org/officeDocument/2006/relationships/hyperlink" Target="https://voyager.jpl.nasa.gov/golden-record/whats-on-the-record/" TargetMode="External"/><Relationship Id="rId10" Type="http://schemas.openxmlformats.org/officeDocument/2006/relationships/hyperlink" Target="https://www.youtube.com/watch?v=Uf4rxCB4l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510</Words>
  <Characters>2912</Characters>
  <Application>Microsoft Macintosh Word</Application>
  <DocSecurity>0</DocSecurity>
  <Lines>24</Lines>
  <Paragraphs>5</Paragraphs>
  <ScaleCrop>false</ScaleCrop>
  <Company>None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17</cp:revision>
  <cp:lastPrinted>2020-03-22T03:35:00Z</cp:lastPrinted>
  <dcterms:created xsi:type="dcterms:W3CDTF">2020-04-29T02:22:00Z</dcterms:created>
  <dcterms:modified xsi:type="dcterms:W3CDTF">2020-05-19T21:15:00Z</dcterms:modified>
</cp:coreProperties>
</file>